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E46" w:rsidRPr="003E162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Děkan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ojenské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lékařské fakulty</w:t>
      </w: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Univerzity obrany </w:t>
      </w:r>
      <w:proofErr w:type="gramStart"/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</w:t>
      </w:r>
      <w:r w:rsidR="009E63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</w:t>
      </w: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zí :</w:t>
      </w:r>
      <w:proofErr w:type="gramEnd"/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9029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navy" stroked="f"/>
        </w:pict>
      </w:r>
    </w:p>
    <w:p w:rsidR="00F353BF" w:rsidRDefault="00EC7E46" w:rsidP="00F353B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6F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96F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z. –</w:t>
      </w:r>
      <w:r w:rsidRPr="00496FB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koordinační, projektový a programový pracovník</w:t>
      </w:r>
    </w:p>
    <w:p w:rsidR="00EC7E46" w:rsidRDefault="00EC7E46" w:rsidP="00F353B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občanský zaměstnanec –</w:t>
      </w:r>
      <w:r w:rsidRPr="00EC7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9528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k</w:t>
      </w:r>
      <w:r w:rsidRPr="00EC7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oordinační projektový a programový pracovník Oddělení vědecké práce a grantové politiky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V</w:t>
      </w:r>
      <w:r w:rsidRPr="00EC7E46">
        <w:rPr>
          <w:rFonts w:ascii="Times New Roman" w:hAnsi="Times New Roman" w:cs="Times New Roman"/>
          <w:sz w:val="24"/>
          <w:szCs w:val="24"/>
        </w:rPr>
        <w:t>ojenské lékařské fakulty Univerzity obrany</w:t>
      </w:r>
    </w:p>
    <w:p w:rsidR="00447E78" w:rsidRPr="00EC7E46" w:rsidRDefault="00447E78" w:rsidP="009C05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C7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Požadujeme:</w:t>
      </w:r>
    </w:p>
    <w:p w:rsidR="00EA5090" w:rsidRDefault="00EC7E46" w:rsidP="00EC7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A95BC0" w:rsidRPr="00EC7E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úplné střední </w:t>
      </w:r>
      <w:r w:rsidR="0082476E" w:rsidRPr="00EC7E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vzdělání</w:t>
      </w:r>
      <w:r w:rsidR="00447E78" w:rsidRPr="00EC7E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95BC0" w:rsidRPr="00EC7E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 maturitou </w:t>
      </w:r>
      <w:r w:rsidR="00EA50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="00A95BC0" w:rsidRPr="00EC7E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obor </w:t>
      </w:r>
      <w:r w:rsidR="004A293F" w:rsidRPr="00EC7E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veřejn</w:t>
      </w:r>
      <w:r w:rsidR="00A95BC0" w:rsidRPr="00EC7E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="004A293F" w:rsidRPr="00EC7E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správ</w:t>
      </w:r>
      <w:r w:rsidR="00A95BC0" w:rsidRPr="00EC7E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EA50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A95BC0" w:rsidRPr="00EC7E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ekonomika/management</w:t>
      </w:r>
      <w:r w:rsidR="00EA50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nebo  </w:t>
      </w:r>
    </w:p>
    <w:p w:rsidR="00EA5090" w:rsidRDefault="00EA5090" w:rsidP="00EC7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="00A95BC0" w:rsidRPr="00EC7E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všeobecné vzdělání (gymnázium)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případně vyšší odborné nebo vysokoškolské bakalářské </w:t>
      </w:r>
    </w:p>
    <w:p w:rsidR="00A95BC0" w:rsidRPr="00EC7E46" w:rsidRDefault="00EA5090" w:rsidP="00EC7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vzdělání</w:t>
      </w:r>
      <w:r w:rsidR="00EC7E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EC7E46" w:rsidRPr="00EC7E4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- zdravotní způsobilost;</w:t>
      </w: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trestní bezúhonnost</w:t>
      </w:r>
      <w:r w:rsidR="00EA50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EA5090"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stupeň utajení „Vyhrazené“</w:t>
      </w:r>
      <w:r w:rsidR="00EA509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A5090"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organizační  schopnosti,  týmová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spolupráce,  důslednost;</w:t>
      </w: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samostatnost, spolehlivost a pečlivost; </w:t>
      </w:r>
    </w:p>
    <w:p w:rsidR="00EC7E46" w:rsidRPr="00EC7E4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- znalost práce na PC – aplikace Microsoft Office (Word, Excel, Outlook);</w:t>
      </w:r>
    </w:p>
    <w:p w:rsidR="00EC7E46" w:rsidRDefault="00EC7E46" w:rsidP="009C05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cs-CZ"/>
        </w:rPr>
      </w:pPr>
    </w:p>
    <w:p w:rsidR="00EC7E46" w:rsidRPr="003E162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Nabízíme:</w:t>
      </w:r>
    </w:p>
    <w:p w:rsidR="009528B7" w:rsidRPr="009528B7" w:rsidRDefault="00EC7E46" w:rsidP="00952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B7">
        <w:rPr>
          <w:rFonts w:ascii="Times New Roman" w:hAnsi="Times New Roman" w:cs="Times New Roman"/>
          <w:sz w:val="24"/>
          <w:szCs w:val="24"/>
        </w:rPr>
        <w:t>- pracovní  poměr (20 hod/týden) na  dobu  určitou na  1 rok</w:t>
      </w:r>
      <w:r w:rsidR="009528B7" w:rsidRPr="009528B7">
        <w:rPr>
          <w:rFonts w:ascii="Times New Roman" w:hAnsi="Times New Roman" w:cs="Times New Roman"/>
          <w:sz w:val="24"/>
          <w:szCs w:val="24"/>
        </w:rPr>
        <w:t xml:space="preserve">, </w:t>
      </w:r>
      <w:r w:rsidRPr="009528B7">
        <w:rPr>
          <w:rFonts w:ascii="Times New Roman" w:hAnsi="Times New Roman" w:cs="Times New Roman"/>
          <w:sz w:val="24"/>
          <w:szCs w:val="24"/>
        </w:rPr>
        <w:t xml:space="preserve">v případě  oboustranné  </w:t>
      </w:r>
      <w:r w:rsidR="009528B7" w:rsidRPr="00952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B7" w:rsidRDefault="009528B7" w:rsidP="00952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B7">
        <w:rPr>
          <w:rFonts w:ascii="Times New Roman" w:hAnsi="Times New Roman" w:cs="Times New Roman"/>
          <w:sz w:val="24"/>
          <w:szCs w:val="24"/>
        </w:rPr>
        <w:t xml:space="preserve">  </w:t>
      </w:r>
      <w:r w:rsidR="00EC7E46" w:rsidRPr="009528B7">
        <w:rPr>
          <w:rFonts w:ascii="Times New Roman" w:hAnsi="Times New Roman" w:cs="Times New Roman"/>
          <w:sz w:val="24"/>
          <w:szCs w:val="24"/>
        </w:rPr>
        <w:t>spokojenosti s možností prodloužení nebo změny na dobu neurčitou;</w:t>
      </w:r>
    </w:p>
    <w:p w:rsidR="00EC7E46" w:rsidRDefault="009528B7" w:rsidP="00952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- pracovní doba dle domluvy (časové rozmezí 7,00 – 16,00 hodin);</w:t>
      </w:r>
      <w:r w:rsidR="00EC7E46" w:rsidRPr="009528B7">
        <w:rPr>
          <w:rFonts w:ascii="Times New Roman" w:hAnsi="Times New Roman" w:cs="Times New Roman"/>
          <w:sz w:val="24"/>
          <w:szCs w:val="24"/>
        </w:rPr>
        <w:br/>
      </w:r>
      <w:r w:rsidR="00EC7E46"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platová třída </w:t>
      </w:r>
      <w:r w:rsidR="00BA6F12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7E46"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</w:t>
      </w:r>
      <w:r w:rsidR="00EC7E46"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</w:t>
      </w:r>
      <w:r w:rsid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ového stupně po předložení dokladů</w:t>
      </w:r>
      <w:r w:rsidR="00EC7E46"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</w:t>
      </w:r>
      <w:r w:rsidR="00BA6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7E46"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započtené praxe); </w:t>
      </w:r>
      <w:r w:rsidR="00EC7E46"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místo výkonu práce: Hradec Králové (sídlo Třebešská 1575);</w:t>
      </w:r>
    </w:p>
    <w:p w:rsidR="009528B7" w:rsidRDefault="009528B7" w:rsidP="00952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zapracování pod odborným dohledem erudovaných a motivovaných kolegů;</w:t>
      </w:r>
    </w:p>
    <w:p w:rsidR="00EC7E46" w:rsidRPr="003E162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- příjemné pracovní prostředí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kolektiv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3E162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- 5 týdnů dovolené + 5 dnů pracovního volna ze zdravotních důvodů; 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zvýhodněné stravování (v objektu výkonu práce); 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příspěvky FKSP na penzijní připojištění;</w:t>
      </w:r>
    </w:p>
    <w:p w:rsidR="00EC7E46" w:rsidRPr="003E162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- bezplatné parkování.</w:t>
      </w:r>
    </w:p>
    <w:p w:rsidR="009C0584" w:rsidRPr="009C0584" w:rsidRDefault="009C0584" w:rsidP="009C058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007E9E" w:rsidRPr="00BA6F12" w:rsidRDefault="009C0584" w:rsidP="00007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BA6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Pracovní činnost:</w:t>
      </w:r>
    </w:p>
    <w:p w:rsidR="004A293F" w:rsidRDefault="00BA6F12" w:rsidP="00BA6F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v</w:t>
      </w:r>
      <w:r w:rsidR="004A293F" w:rsidRPr="00BA6F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edení administrativní agendy Vědecké rady fakulty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152732" w:rsidRDefault="00152732" w:rsidP="001527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příprava a zpracování podkladů pro habilitační a profesorská řízení v rámci fakulty;</w:t>
      </w:r>
    </w:p>
    <w:p w:rsidR="00FE11F3" w:rsidRPr="00BA6F12" w:rsidRDefault="00BA6F12" w:rsidP="00BA6F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B04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příprava podkladů pro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FE11F3" w:rsidRPr="00BA6F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právní řízení – stipendia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616A5E" w:rsidRDefault="00BA6F12" w:rsidP="00BA6F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616A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příprava a zpracování podkladů pro habilitační a profesorská řízení v rámci fakulty;</w:t>
      </w:r>
    </w:p>
    <w:p w:rsidR="00FE11F3" w:rsidRPr="00BA6F12" w:rsidRDefault="00BA6F12" w:rsidP="00BA6F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616A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příprava a zpracování podkladů pro </w:t>
      </w:r>
      <w:proofErr w:type="spellStart"/>
      <w:r w:rsidR="00616A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autoevaluaci</w:t>
      </w:r>
      <w:proofErr w:type="spellEnd"/>
      <w:r w:rsidR="00616A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902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pracovníků fakulty</w:t>
      </w:r>
      <w:bookmarkStart w:id="0" w:name="_GoBack"/>
      <w:bookmarkEnd w:id="0"/>
      <w:r w:rsidR="00616A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E11F3" w:rsidRPr="00BA6F12" w:rsidRDefault="00FE11F3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2E175A" w:rsidRPr="00BA6F12" w:rsidRDefault="002E175A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BA6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 xml:space="preserve">Nástup možný od </w:t>
      </w:r>
      <w:r w:rsidR="004B0CA0" w:rsidRPr="00BA6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1</w:t>
      </w:r>
      <w:r w:rsidRPr="00BA6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 xml:space="preserve">. </w:t>
      </w:r>
      <w:r w:rsidR="00FE24AC" w:rsidRPr="00BA6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listopadu</w:t>
      </w:r>
      <w:r w:rsidRPr="00BA6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 xml:space="preserve"> 2024</w:t>
      </w:r>
      <w:r w:rsidR="0046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 xml:space="preserve"> nebo dle dohody</w:t>
      </w:r>
      <w:r w:rsidRPr="00BA6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.</w:t>
      </w:r>
    </w:p>
    <w:p w:rsidR="00817AF4" w:rsidRPr="004623AA" w:rsidRDefault="009C0584" w:rsidP="00447E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BA6F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Nabídky se strukturovaným životopisem zasílejte </w:t>
      </w:r>
      <w:r w:rsidR="004623AA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do 18. října </w:t>
      </w:r>
      <w:r w:rsidR="004623AA" w:rsidRPr="004623AA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2024</w:t>
      </w:r>
      <w:r w:rsidR="004623AA" w:rsidRPr="00BA6F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623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4623AA" w:rsidRPr="00BA6F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e-mail </w:t>
      </w:r>
      <w:hyperlink r:id="rId5" w:history="1">
        <w:r w:rsidR="00690296" w:rsidRPr="007843F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vlf-odvp@unob.cz</w:t>
        </w:r>
      </w:hyperlink>
      <w:r w:rsidRPr="004623AA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</w:p>
    <w:p w:rsidR="007B14DA" w:rsidRDefault="00BA6F12" w:rsidP="00F353BF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</w:pP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osoba: Huková Iva – VZ 2994 - ŠIS AČR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tel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973 253 079.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528B7"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 xml:space="preserve">Výběr vhodného uchazeče proběhne ve dvou kolech. V prvním kole bude každý uchazeč posouzen zejména z hlediska splnění požadavků na uchazeče stanovených v tomto oznámení, a to na základě informací uvedených v životopise </w:t>
      </w:r>
      <w:r w:rsidR="007B14DA"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>-</w:t>
      </w:r>
      <w:r w:rsidR="009528B7"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 xml:space="preserve"> bez osobní účasti uchazeče při tomto posuzování. Vybraní uchazeči budou vyzváni k účasti ve druhém kole, které proběhne formou osobního pohovoru. </w:t>
      </w:r>
    </w:p>
    <w:p w:rsidR="00EC7E46" w:rsidRPr="009C0584" w:rsidRDefault="007B14DA" w:rsidP="00F353B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73B45">
        <w:rPr>
          <w:rFonts w:ascii="inherit" w:eastAsia="Times New Roman" w:hAnsi="inherit" w:cs="Times New Roman"/>
          <w:color w:val="000000"/>
          <w:sz w:val="23"/>
          <w:szCs w:val="23"/>
          <w:u w:val="single"/>
          <w:lang w:eastAsia="cs-CZ"/>
        </w:rPr>
        <w:t>Pokud nebudete kontaktováni do 31. října 2024, považujte výběr prvního kola za uzavřený.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 xml:space="preserve"> </w:t>
      </w:r>
      <w:r w:rsidR="00B73B45"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>Osobní údaje uchazečů budou zpracovány v souladu s obecným nařízením EU, o ochraně osobních údajů (2016-679 – GDPR), a to pouze za účelem výběru na tuto pracovní pozici, po dobu, než bude nalezen vhodný uchazeč a pozice bude obsazena. Po přijetí vhodného uchazeče na výše uvedené pracovní místo budou osobní údaje poskytnuté ostatními uchazeči skartovány.</w:t>
      </w:r>
    </w:p>
    <w:sectPr w:rsidR="00EC7E46" w:rsidRPr="009C0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B6F"/>
    <w:multiLevelType w:val="hybridMultilevel"/>
    <w:tmpl w:val="2D601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6DAC"/>
    <w:multiLevelType w:val="multilevel"/>
    <w:tmpl w:val="7CF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13CF3"/>
    <w:multiLevelType w:val="multilevel"/>
    <w:tmpl w:val="A6FC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55C2F"/>
    <w:multiLevelType w:val="multilevel"/>
    <w:tmpl w:val="A6FC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78"/>
    <w:rsid w:val="0000700A"/>
    <w:rsid w:val="00007E9E"/>
    <w:rsid w:val="000E5525"/>
    <w:rsid w:val="00152732"/>
    <w:rsid w:val="002A1BAB"/>
    <w:rsid w:val="002E175A"/>
    <w:rsid w:val="00383A0A"/>
    <w:rsid w:val="00447E78"/>
    <w:rsid w:val="004623AA"/>
    <w:rsid w:val="004A293F"/>
    <w:rsid w:val="004B0CA0"/>
    <w:rsid w:val="004E3EFE"/>
    <w:rsid w:val="00512535"/>
    <w:rsid w:val="00546842"/>
    <w:rsid w:val="005F01C5"/>
    <w:rsid w:val="00616A5E"/>
    <w:rsid w:val="00665CD8"/>
    <w:rsid w:val="00675526"/>
    <w:rsid w:val="00690296"/>
    <w:rsid w:val="006C368B"/>
    <w:rsid w:val="0073244F"/>
    <w:rsid w:val="007B14DA"/>
    <w:rsid w:val="00817AF4"/>
    <w:rsid w:val="0082476E"/>
    <w:rsid w:val="009528B7"/>
    <w:rsid w:val="0097009E"/>
    <w:rsid w:val="009C0584"/>
    <w:rsid w:val="009E63D5"/>
    <w:rsid w:val="00A00468"/>
    <w:rsid w:val="00A95BC0"/>
    <w:rsid w:val="00AC13AF"/>
    <w:rsid w:val="00B04DC1"/>
    <w:rsid w:val="00B73B45"/>
    <w:rsid w:val="00BA6F12"/>
    <w:rsid w:val="00C26E08"/>
    <w:rsid w:val="00CB6125"/>
    <w:rsid w:val="00D54D57"/>
    <w:rsid w:val="00DF631D"/>
    <w:rsid w:val="00EA5090"/>
    <w:rsid w:val="00EC7E46"/>
    <w:rsid w:val="00F353BF"/>
    <w:rsid w:val="00FE11F3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85D6"/>
  <w15:chartTrackingRefBased/>
  <w15:docId w15:val="{64492923-0108-42C8-A493-27304CF1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7E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47E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17A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E0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90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f-odvp@uno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Monika</dc:creator>
  <cp:keywords/>
  <dc:description/>
  <cp:lastModifiedBy>Nevečeřalová Karolína</cp:lastModifiedBy>
  <cp:revision>2</cp:revision>
  <cp:lastPrinted>2024-05-20T09:26:00Z</cp:lastPrinted>
  <dcterms:created xsi:type="dcterms:W3CDTF">2024-09-12T13:24:00Z</dcterms:created>
  <dcterms:modified xsi:type="dcterms:W3CDTF">2024-09-12T13:24:00Z</dcterms:modified>
</cp:coreProperties>
</file>